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8C62C" w14:textId="708D871D" w:rsidR="00270D07" w:rsidRDefault="00D16CF8">
      <w:pPr>
        <w:pStyle w:val="NoSpacing"/>
        <w:rPr>
          <w:rFonts w:ascii="Arial" w:eastAsia="SimSun" w:hAnsi="Arial" w:cs="Arial"/>
          <w:b/>
          <w:bCs/>
          <w:sz w:val="24"/>
          <w:szCs w:val="24"/>
          <w:lang w:val="en-US" w:eastAsia="zh-CN"/>
        </w:rPr>
      </w:pPr>
      <w:r>
        <w:rPr>
          <w:rFonts w:ascii="Arial" w:hAnsi="Arial" w:cs="Arial"/>
          <w:b/>
          <w:bCs/>
          <w:sz w:val="24"/>
          <w:szCs w:val="24"/>
          <w:lang w:val="en-US"/>
        </w:rPr>
        <w:t>3GPP TSG-RAN WG3 #110-e</w:t>
      </w:r>
      <w:r>
        <w:rPr>
          <w:rFonts w:ascii="Arial" w:hAnsi="Arial" w:cs="Arial"/>
          <w:b/>
          <w:bCs/>
          <w:sz w:val="24"/>
          <w:szCs w:val="24"/>
          <w:lang w:val="en-US"/>
        </w:rPr>
        <w:tab/>
      </w:r>
      <w:r>
        <w:rPr>
          <w:rFonts w:ascii="Arial" w:eastAsia="SimSun" w:hAnsi="Arial" w:cs="Arial" w:hint="eastAsia"/>
          <w:b/>
          <w:bCs/>
          <w:sz w:val="24"/>
          <w:szCs w:val="24"/>
          <w:lang w:val="en-US" w:eastAsia="zh-CN"/>
        </w:rPr>
        <w:t xml:space="preserve">                                                                    </w:t>
      </w:r>
      <w:r w:rsidR="008C434A" w:rsidRPr="008C434A">
        <w:rPr>
          <w:rFonts w:ascii="Arial" w:hAnsi="Arial" w:cs="Arial"/>
          <w:b/>
          <w:bCs/>
          <w:sz w:val="24"/>
          <w:szCs w:val="24"/>
        </w:rPr>
        <w:t>R3-207216</w:t>
      </w:r>
      <w:bookmarkStart w:id="0" w:name="_GoBack"/>
      <w:bookmarkEnd w:id="0"/>
    </w:p>
    <w:p w14:paraId="3D9746DF" w14:textId="77777777" w:rsidR="00270D07" w:rsidRDefault="00D16CF8">
      <w:pPr>
        <w:pStyle w:val="NoSpacing"/>
        <w:rPr>
          <w:rFonts w:ascii="Arial" w:eastAsia="SimSun" w:hAnsi="Arial" w:cs="Arial"/>
          <w:b/>
          <w:bCs/>
          <w:sz w:val="24"/>
          <w:szCs w:val="24"/>
          <w:lang w:val="en-US" w:eastAsia="zh-CN"/>
        </w:rPr>
      </w:pPr>
      <w:r>
        <w:rPr>
          <w:rFonts w:ascii="Arial" w:hAnsi="Arial" w:cs="Arial"/>
          <w:b/>
          <w:bCs/>
          <w:sz w:val="24"/>
          <w:szCs w:val="24"/>
          <w:lang w:val="en-US"/>
        </w:rPr>
        <w:t>2-12 November 2020</w:t>
      </w:r>
    </w:p>
    <w:p w14:paraId="6F86BE63" w14:textId="77777777" w:rsidR="00270D07" w:rsidRDefault="00D16CF8">
      <w:pPr>
        <w:pStyle w:val="CRCoverPage"/>
        <w:tabs>
          <w:tab w:val="right" w:pos="8640"/>
        </w:tabs>
        <w:spacing w:after="0"/>
        <w:ind w:right="1260"/>
        <w:rPr>
          <w:b/>
          <w:bCs/>
          <w:iCs/>
          <w:sz w:val="24"/>
          <w:szCs w:val="24"/>
          <w:lang w:val="en-US" w:eastAsia="zh-CN"/>
        </w:rPr>
      </w:pPr>
      <w:r>
        <w:rPr>
          <w:b/>
          <w:bCs/>
          <w:sz w:val="24"/>
          <w:szCs w:val="24"/>
          <w:lang w:val="en-US"/>
        </w:rPr>
        <w:t>Onlin</w:t>
      </w:r>
      <w:r>
        <w:rPr>
          <w:rFonts w:hint="eastAsia"/>
          <w:b/>
          <w:bCs/>
          <w:sz w:val="24"/>
          <w:szCs w:val="24"/>
          <w:lang w:val="en-US" w:eastAsia="zh-CN"/>
        </w:rPr>
        <w:t>e</w:t>
      </w:r>
    </w:p>
    <w:p w14:paraId="1F42D2F4" w14:textId="77777777" w:rsidR="00270D07" w:rsidRDefault="00270D07">
      <w:pPr>
        <w:pStyle w:val="Header"/>
        <w:pBdr>
          <w:bottom w:val="single" w:sz="4" w:space="1" w:color="auto"/>
        </w:pBdr>
        <w:tabs>
          <w:tab w:val="clear" w:pos="4153"/>
          <w:tab w:val="clear" w:pos="8306"/>
          <w:tab w:val="right" w:pos="9639"/>
        </w:tabs>
        <w:rPr>
          <w:rFonts w:ascii="Arial" w:hAnsi="Arial" w:cs="Arial"/>
          <w:b/>
          <w:bCs/>
          <w:sz w:val="24"/>
          <w:szCs w:val="24"/>
        </w:rPr>
      </w:pPr>
    </w:p>
    <w:p w14:paraId="61A39F33" w14:textId="77777777" w:rsidR="00270D07" w:rsidRDefault="00270D07">
      <w:pPr>
        <w:rPr>
          <w:rFonts w:ascii="Arial" w:hAnsi="Arial" w:cs="Arial"/>
        </w:rPr>
      </w:pPr>
    </w:p>
    <w:p w14:paraId="5D1F4915" w14:textId="1735AA01" w:rsidR="00270D07" w:rsidRDefault="00D16CF8">
      <w:pPr>
        <w:pStyle w:val="Title"/>
        <w:rPr>
          <w:rFonts w:eastAsia="SimSun"/>
          <w:lang w:val="en-US" w:eastAsia="zh-CN"/>
        </w:rPr>
      </w:pPr>
      <w:r>
        <w:t>Title:</w:t>
      </w:r>
      <w:r>
        <w:tab/>
      </w:r>
      <w:r>
        <w:rPr>
          <w:rFonts w:hint="eastAsia"/>
          <w:sz w:val="24"/>
          <w:lang w:val="en-US" w:eastAsia="zh-CN"/>
        </w:rPr>
        <w:t xml:space="preserve">Response to </w:t>
      </w:r>
      <w:r w:rsidR="008503A6">
        <w:rPr>
          <w:sz w:val="24"/>
          <w:lang w:val="en-US" w:eastAsia="zh-CN"/>
        </w:rPr>
        <w:t xml:space="preserve">LS </w:t>
      </w:r>
      <w:r w:rsidR="008503A6" w:rsidRPr="008503A6">
        <w:rPr>
          <w:sz w:val="24"/>
          <w:lang w:val="en-US" w:eastAsia="zh-CN"/>
        </w:rPr>
        <w:t>on 5GC assisted cell selection for accessing network slice</w:t>
      </w:r>
    </w:p>
    <w:p w14:paraId="14439781" w14:textId="7285A287" w:rsidR="00270D07" w:rsidRDefault="00D16CF8">
      <w:pPr>
        <w:pStyle w:val="Title"/>
        <w:rPr>
          <w:lang w:val="en-US" w:eastAsia="zh-CN"/>
        </w:rPr>
      </w:pPr>
      <w:r>
        <w:rPr>
          <w:rFonts w:hint="eastAsia"/>
          <w:lang w:val="en-US" w:eastAsia="zh-CN"/>
        </w:rPr>
        <w:t xml:space="preserve">Response to:       </w:t>
      </w:r>
      <w:r>
        <w:rPr>
          <w:rFonts w:hint="eastAsia"/>
          <w:color w:val="000000"/>
          <w:sz w:val="21"/>
          <w:szCs w:val="22"/>
          <w:lang w:val="en-US" w:eastAsia="zh-CN"/>
        </w:rPr>
        <w:t xml:space="preserve"> </w:t>
      </w:r>
      <w:r w:rsidR="008503A6" w:rsidRPr="008503A6">
        <w:rPr>
          <w:sz w:val="24"/>
          <w:lang w:eastAsia="zh-CN"/>
        </w:rPr>
        <w:t>R3-201524</w:t>
      </w:r>
      <w:r>
        <w:rPr>
          <w:rFonts w:hint="eastAsia"/>
          <w:sz w:val="24"/>
          <w:lang w:val="en-US" w:eastAsia="zh-CN"/>
        </w:rPr>
        <w:t>/</w:t>
      </w:r>
      <w:r w:rsidR="008503A6" w:rsidRPr="008503A6">
        <w:rPr>
          <w:kern w:val="0"/>
          <w:sz w:val="24"/>
          <w:szCs w:val="24"/>
        </w:rPr>
        <w:t xml:space="preserve"> </w:t>
      </w:r>
      <w:r w:rsidR="008503A6" w:rsidRPr="008503A6">
        <w:rPr>
          <w:sz w:val="24"/>
          <w:lang w:eastAsia="zh-CN"/>
        </w:rPr>
        <w:t>S2-2001728</w:t>
      </w:r>
    </w:p>
    <w:p w14:paraId="0017E06C" w14:textId="77777777" w:rsidR="00270D07" w:rsidRDefault="00D16CF8">
      <w:pPr>
        <w:pStyle w:val="Title"/>
        <w:rPr>
          <w:lang w:val="en-US" w:eastAsia="zh-CN"/>
        </w:rPr>
      </w:pPr>
      <w:r>
        <w:t>Release:</w:t>
      </w:r>
      <w:r>
        <w:tab/>
      </w:r>
      <w:r>
        <w:rPr>
          <w:color w:val="000000"/>
        </w:rPr>
        <w:t>Release 1</w:t>
      </w:r>
      <w:r>
        <w:rPr>
          <w:rFonts w:hint="eastAsia"/>
          <w:color w:val="000000"/>
          <w:lang w:val="en-US" w:eastAsia="zh-CN"/>
        </w:rPr>
        <w:t>7</w:t>
      </w:r>
    </w:p>
    <w:p w14:paraId="2F093753" w14:textId="77777777" w:rsidR="00270D07" w:rsidRDefault="00D16CF8">
      <w:pPr>
        <w:pStyle w:val="Title"/>
        <w:ind w:left="0" w:firstLine="0"/>
        <w:rPr>
          <w:lang w:val="en-US"/>
        </w:rPr>
      </w:pPr>
      <w:r>
        <w:t>Work Item:</w:t>
      </w:r>
      <w:r>
        <w:tab/>
      </w:r>
      <w:r>
        <w:rPr>
          <w:rFonts w:hint="eastAsia"/>
          <w:color w:val="000000"/>
          <w:lang w:val="en-US" w:eastAsia="zh-CN"/>
        </w:rPr>
        <w:t xml:space="preserve">      </w:t>
      </w:r>
      <w:proofErr w:type="spellStart"/>
      <w:r>
        <w:rPr>
          <w:rFonts w:hint="eastAsia"/>
          <w:color w:val="000000"/>
          <w:lang w:val="en-US" w:eastAsia="zh-CN"/>
        </w:rPr>
        <w:t>FS_NR_Slice</w:t>
      </w:r>
      <w:proofErr w:type="spellEnd"/>
    </w:p>
    <w:p w14:paraId="0F9C2574" w14:textId="77777777" w:rsidR="00270D07" w:rsidRDefault="00D16CF8">
      <w:pPr>
        <w:pStyle w:val="Source"/>
        <w:rPr>
          <w:b w:val="0"/>
          <w:lang w:val="en-US"/>
        </w:rPr>
      </w:pPr>
      <w:r>
        <w:t>Source:</w:t>
      </w:r>
      <w:r>
        <w:tab/>
      </w:r>
      <w:r>
        <w:rPr>
          <w:rFonts w:hint="eastAsia"/>
          <w:lang w:val="en-US" w:eastAsia="zh-CN"/>
        </w:rPr>
        <w:t>RAN3</w:t>
      </w:r>
    </w:p>
    <w:p w14:paraId="74557A07" w14:textId="77777777" w:rsidR="00270D07" w:rsidRPr="008C434A" w:rsidRDefault="00D16CF8">
      <w:pPr>
        <w:pStyle w:val="Source"/>
        <w:rPr>
          <w:lang w:val="it-IT" w:eastAsia="zh-CN"/>
        </w:rPr>
      </w:pPr>
      <w:r w:rsidRPr="008C434A">
        <w:rPr>
          <w:lang w:val="it-IT"/>
        </w:rPr>
        <w:t>To:</w:t>
      </w:r>
      <w:r w:rsidRPr="008C434A">
        <w:rPr>
          <w:lang w:val="it-IT"/>
        </w:rPr>
        <w:tab/>
      </w:r>
      <w:r w:rsidRPr="008C434A">
        <w:rPr>
          <w:rFonts w:hint="eastAsia"/>
          <w:lang w:val="it-IT" w:eastAsia="zh-CN"/>
        </w:rPr>
        <w:t>SA2</w:t>
      </w:r>
    </w:p>
    <w:p w14:paraId="0E3742CD" w14:textId="77777777" w:rsidR="00270D07" w:rsidRPr="008C434A" w:rsidRDefault="00D16CF8">
      <w:pPr>
        <w:pStyle w:val="Source"/>
        <w:rPr>
          <w:lang w:val="it-IT" w:eastAsia="zh-CN"/>
        </w:rPr>
      </w:pPr>
      <w:r w:rsidRPr="008C434A">
        <w:rPr>
          <w:lang w:val="it-IT"/>
        </w:rPr>
        <w:t>Cc:</w:t>
      </w:r>
      <w:r w:rsidRPr="008C434A">
        <w:rPr>
          <w:lang w:val="it-IT"/>
        </w:rPr>
        <w:tab/>
      </w:r>
      <w:r w:rsidRPr="008C434A">
        <w:rPr>
          <w:rFonts w:hint="eastAsia"/>
          <w:lang w:val="it-IT" w:eastAsia="zh-CN"/>
        </w:rPr>
        <w:t>RAN2</w:t>
      </w:r>
    </w:p>
    <w:p w14:paraId="790A6772" w14:textId="77777777" w:rsidR="00270D07" w:rsidRPr="008C434A" w:rsidRDefault="00270D07">
      <w:pPr>
        <w:spacing w:after="60"/>
        <w:ind w:left="1985" w:hanging="1985"/>
        <w:rPr>
          <w:rFonts w:ascii="Arial" w:hAnsi="Arial" w:cs="Arial"/>
          <w:bCs/>
          <w:lang w:val="it-IT"/>
        </w:rPr>
      </w:pPr>
    </w:p>
    <w:p w14:paraId="1F2F6A5D" w14:textId="77777777" w:rsidR="00270D07" w:rsidRPr="008C434A" w:rsidRDefault="00D16CF8">
      <w:pPr>
        <w:tabs>
          <w:tab w:val="left" w:pos="2268"/>
        </w:tabs>
        <w:rPr>
          <w:rFonts w:ascii="Arial" w:hAnsi="Arial" w:cs="Arial"/>
          <w:bCs/>
          <w:lang w:val="it-IT"/>
        </w:rPr>
      </w:pPr>
      <w:r w:rsidRPr="008C434A">
        <w:rPr>
          <w:rFonts w:ascii="Arial" w:hAnsi="Arial" w:cs="Arial"/>
          <w:b/>
          <w:lang w:val="it-IT"/>
        </w:rPr>
        <w:t>Contact Person:</w:t>
      </w:r>
      <w:r w:rsidRPr="008C434A">
        <w:rPr>
          <w:rFonts w:ascii="Arial" w:hAnsi="Arial" w:cs="Arial"/>
          <w:bCs/>
          <w:lang w:val="it-IT"/>
        </w:rPr>
        <w:tab/>
      </w:r>
    </w:p>
    <w:p w14:paraId="791045A0" w14:textId="39024BFF" w:rsidR="00270D07" w:rsidRPr="008C434A" w:rsidRDefault="00D16CF8">
      <w:pPr>
        <w:pStyle w:val="Contact"/>
        <w:tabs>
          <w:tab w:val="clear" w:pos="2268"/>
        </w:tabs>
        <w:rPr>
          <w:bCs/>
          <w:lang w:val="it-IT" w:eastAsia="zh-CN"/>
        </w:rPr>
      </w:pPr>
      <w:r w:rsidRPr="008C434A">
        <w:rPr>
          <w:lang w:val="it-IT"/>
        </w:rPr>
        <w:t>Name:</w:t>
      </w:r>
      <w:r w:rsidRPr="008C434A">
        <w:rPr>
          <w:bCs/>
          <w:lang w:val="it-IT"/>
        </w:rPr>
        <w:tab/>
      </w:r>
      <w:r w:rsidR="008503A6" w:rsidRPr="008C434A">
        <w:rPr>
          <w:bCs/>
          <w:lang w:val="it-IT" w:eastAsia="zh-CN"/>
        </w:rPr>
        <w:t>Angelo Centonza</w:t>
      </w:r>
    </w:p>
    <w:p w14:paraId="004C1526" w14:textId="1EAD0F8D" w:rsidR="00270D07" w:rsidRPr="008503A6" w:rsidRDefault="00D16CF8">
      <w:pPr>
        <w:pStyle w:val="Contact"/>
        <w:tabs>
          <w:tab w:val="clear" w:pos="2268"/>
        </w:tabs>
        <w:rPr>
          <w:bCs/>
          <w:color w:val="0000FF"/>
          <w:lang w:val="it-IT" w:eastAsia="zh-CN"/>
        </w:rPr>
      </w:pPr>
      <w:r w:rsidRPr="008503A6">
        <w:rPr>
          <w:color w:val="0000FF"/>
          <w:lang w:val="it-IT"/>
        </w:rPr>
        <w:t>E-mail Address:</w:t>
      </w:r>
      <w:r w:rsidRPr="008503A6">
        <w:rPr>
          <w:bCs/>
          <w:color w:val="0000FF"/>
          <w:lang w:val="it-IT"/>
        </w:rPr>
        <w:tab/>
      </w:r>
      <w:r w:rsidR="008503A6" w:rsidRPr="008503A6">
        <w:rPr>
          <w:bCs/>
          <w:color w:val="0000FF"/>
          <w:lang w:val="it-IT" w:eastAsia="zh-CN"/>
        </w:rPr>
        <w:t>angelo.centonza@</w:t>
      </w:r>
      <w:r w:rsidR="008503A6">
        <w:rPr>
          <w:bCs/>
          <w:color w:val="0000FF"/>
          <w:lang w:val="it-IT" w:eastAsia="zh-CN"/>
        </w:rPr>
        <w:t>ericsson.com</w:t>
      </w:r>
    </w:p>
    <w:p w14:paraId="01D3F666" w14:textId="77777777" w:rsidR="00270D07" w:rsidRPr="008503A6" w:rsidRDefault="00270D07">
      <w:pPr>
        <w:spacing w:after="60"/>
        <w:ind w:left="1985" w:hanging="1985"/>
        <w:rPr>
          <w:rFonts w:ascii="Arial" w:hAnsi="Arial" w:cs="Arial"/>
          <w:b/>
          <w:lang w:val="it-IT"/>
        </w:rPr>
      </w:pPr>
    </w:p>
    <w:p w14:paraId="3BA0653F" w14:textId="77777777" w:rsidR="00270D07" w:rsidRDefault="00D16CF8">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35900F6" w14:textId="77777777" w:rsidR="00270D07" w:rsidRDefault="00270D07">
      <w:pPr>
        <w:spacing w:after="60"/>
        <w:ind w:left="1985" w:hanging="1985"/>
        <w:rPr>
          <w:rFonts w:ascii="Arial" w:hAnsi="Arial" w:cs="Arial"/>
          <w:b/>
        </w:rPr>
      </w:pPr>
    </w:p>
    <w:p w14:paraId="5886A42C" w14:textId="77777777" w:rsidR="00270D07" w:rsidRDefault="00D16CF8">
      <w:pPr>
        <w:pStyle w:val="Title"/>
        <w:rPr>
          <w:lang w:val="en-US"/>
        </w:rPr>
      </w:pPr>
      <w:r>
        <w:t>Attachments:</w:t>
      </w:r>
      <w:r>
        <w:tab/>
      </w:r>
    </w:p>
    <w:p w14:paraId="40551EC6" w14:textId="77777777" w:rsidR="00270D07" w:rsidRDefault="00270D07">
      <w:pPr>
        <w:pBdr>
          <w:bottom w:val="single" w:sz="4" w:space="1" w:color="auto"/>
        </w:pBdr>
        <w:rPr>
          <w:rFonts w:ascii="Arial" w:hAnsi="Arial" w:cs="Arial"/>
        </w:rPr>
      </w:pPr>
    </w:p>
    <w:p w14:paraId="1C8A7643" w14:textId="77777777" w:rsidR="00270D07" w:rsidRDefault="00270D07">
      <w:pPr>
        <w:rPr>
          <w:rFonts w:ascii="Arial" w:hAnsi="Arial" w:cs="Arial"/>
        </w:rPr>
      </w:pPr>
    </w:p>
    <w:p w14:paraId="06E7A423" w14:textId="77777777" w:rsidR="00270D07" w:rsidRDefault="00D16CF8">
      <w:pPr>
        <w:spacing w:after="120"/>
        <w:rPr>
          <w:rFonts w:ascii="Arial" w:hAnsi="Arial" w:cs="Arial"/>
          <w:b/>
        </w:rPr>
      </w:pPr>
      <w:r>
        <w:rPr>
          <w:rFonts w:ascii="Arial" w:hAnsi="Arial" w:cs="Arial"/>
          <w:b/>
        </w:rPr>
        <w:t>1. Overall Description:</w:t>
      </w:r>
    </w:p>
    <w:p w14:paraId="4D78FD49" w14:textId="419A96BB" w:rsidR="00270D07" w:rsidRDefault="008503A6">
      <w:pPr>
        <w:tabs>
          <w:tab w:val="left" w:pos="600"/>
        </w:tabs>
        <w:rPr>
          <w:rFonts w:cs="Arial"/>
          <w:sz w:val="24"/>
          <w:lang w:val="en-US" w:eastAsia="zh-CN"/>
        </w:rPr>
      </w:pPr>
      <w:r>
        <w:rPr>
          <w:rFonts w:ascii="Arial" w:hAnsi="Arial" w:cs="Arial"/>
          <w:color w:val="000000"/>
          <w:sz w:val="21"/>
          <w:szCs w:val="22"/>
          <w:lang w:val="en-US" w:eastAsia="zh-CN"/>
        </w:rPr>
        <w:t xml:space="preserve">RAN3 thanks SA2 for their LS on </w:t>
      </w:r>
      <w:r w:rsidRPr="008503A6">
        <w:rPr>
          <w:rFonts w:cs="Arial"/>
          <w:sz w:val="24"/>
          <w:lang w:val="en-US" w:eastAsia="zh-CN"/>
        </w:rPr>
        <w:t>5GC assisted cell selection for accessing network slice</w:t>
      </w:r>
      <w:r>
        <w:rPr>
          <w:rFonts w:cs="Arial"/>
          <w:sz w:val="24"/>
          <w:lang w:val="en-US" w:eastAsia="zh-CN"/>
        </w:rPr>
        <w:t xml:space="preserve">. </w:t>
      </w:r>
    </w:p>
    <w:p w14:paraId="7218B217" w14:textId="7F1FA15D" w:rsidR="008503A6" w:rsidRDefault="008503A6">
      <w:pPr>
        <w:tabs>
          <w:tab w:val="left" w:pos="600"/>
        </w:tabs>
        <w:rPr>
          <w:rFonts w:ascii="Arial" w:hAnsi="Arial" w:cs="Arial"/>
          <w:color w:val="000000"/>
          <w:sz w:val="21"/>
          <w:szCs w:val="22"/>
          <w:lang w:val="en-US" w:eastAsia="zh-CN"/>
        </w:rPr>
      </w:pPr>
      <w:r>
        <w:rPr>
          <w:rFonts w:cs="Arial"/>
          <w:sz w:val="24"/>
          <w:lang w:val="en-US" w:eastAsia="zh-CN"/>
        </w:rPr>
        <w:t xml:space="preserve">RAN3 has discussed the LS and can provide feedback on parts of it. </w:t>
      </w:r>
    </w:p>
    <w:p w14:paraId="657B036F" w14:textId="7B7E73CD" w:rsidR="008503A6" w:rsidRPr="008503A6" w:rsidRDefault="008503A6" w:rsidP="008503A6">
      <w:pPr>
        <w:tabs>
          <w:tab w:val="left" w:pos="600"/>
        </w:tabs>
        <w:rPr>
          <w:rFonts w:cs="Arial"/>
          <w:sz w:val="24"/>
          <w:lang w:val="en-US" w:eastAsia="zh-CN"/>
        </w:rPr>
      </w:pPr>
      <w:r w:rsidRPr="008503A6">
        <w:rPr>
          <w:rFonts w:cs="Arial"/>
          <w:sz w:val="24"/>
          <w:lang w:val="en-US" w:eastAsia="zh-CN"/>
        </w:rPr>
        <w:t>RAN3 has agreed that in Rel17, legacy UEs behaving according to e.g. Rel16 mechanisms, may be handled by giving them access for slices in the Allowed NSSAI in any cell of a RA, but allowing the RAN to move the UE to overlaying cells where the slice should be served.</w:t>
      </w:r>
    </w:p>
    <w:p w14:paraId="11A53397" w14:textId="348849C5" w:rsidR="008503A6" w:rsidRPr="008503A6" w:rsidRDefault="008503A6" w:rsidP="008503A6">
      <w:pPr>
        <w:tabs>
          <w:tab w:val="left" w:pos="600"/>
        </w:tabs>
        <w:rPr>
          <w:rFonts w:cs="Arial"/>
          <w:sz w:val="24"/>
          <w:lang w:val="en-US" w:eastAsia="zh-CN"/>
        </w:rPr>
      </w:pPr>
      <w:r w:rsidRPr="008503A6">
        <w:rPr>
          <w:rFonts w:cs="Arial"/>
          <w:sz w:val="24"/>
          <w:lang w:val="en-US" w:eastAsia="zh-CN"/>
        </w:rPr>
        <w:t>In order to reply to the question from SA2 regarding the Slice deployment in different Frequency Bands scenario, RAN3 agreed that the scenario is feasible and that it can be supported according to Rel16 principles</w:t>
      </w:r>
    </w:p>
    <w:p w14:paraId="003CE70B" w14:textId="77777777" w:rsidR="008503A6" w:rsidRPr="008503A6" w:rsidRDefault="008503A6">
      <w:pPr>
        <w:tabs>
          <w:tab w:val="left" w:pos="600"/>
        </w:tabs>
        <w:rPr>
          <w:rFonts w:ascii="Arial" w:hAnsi="Arial" w:cs="Arial"/>
          <w:color w:val="000000"/>
          <w:sz w:val="21"/>
          <w:szCs w:val="22"/>
          <w:lang w:eastAsia="zh-CN"/>
        </w:rPr>
      </w:pPr>
    </w:p>
    <w:p w14:paraId="3599B41C" w14:textId="77777777" w:rsidR="00270D07" w:rsidRDefault="00D16CF8">
      <w:pPr>
        <w:tabs>
          <w:tab w:val="left" w:pos="600"/>
        </w:tabs>
        <w:rPr>
          <w:rFonts w:ascii="Arial" w:hAnsi="Arial" w:cs="Arial"/>
          <w:b/>
        </w:rPr>
      </w:pPr>
      <w:r>
        <w:rPr>
          <w:rFonts w:ascii="Arial" w:hAnsi="Arial" w:cs="Arial"/>
          <w:b/>
        </w:rPr>
        <w:t>2. Actions:</w:t>
      </w:r>
    </w:p>
    <w:p w14:paraId="649F60CC" w14:textId="3D2D8BF7" w:rsidR="00270D07" w:rsidRDefault="00D16CF8">
      <w:pPr>
        <w:tabs>
          <w:tab w:val="left" w:pos="600"/>
        </w:tabs>
        <w:rPr>
          <w:rFonts w:ascii="Arial" w:hAnsi="Arial" w:cs="Arial"/>
          <w:color w:val="000000"/>
          <w:sz w:val="21"/>
          <w:szCs w:val="22"/>
          <w:lang w:val="en-US" w:eastAsia="zh-CN"/>
        </w:rPr>
      </w:pPr>
      <w:r>
        <w:rPr>
          <w:rFonts w:ascii="Arial" w:hAnsi="Arial" w:cs="Arial" w:hint="eastAsia"/>
          <w:color w:val="000000"/>
          <w:sz w:val="21"/>
          <w:szCs w:val="22"/>
          <w:lang w:val="en-US" w:eastAsia="zh-CN"/>
        </w:rPr>
        <w:t>RAN3 kindly asks SA2 and RAN2 to take above into account.</w:t>
      </w:r>
    </w:p>
    <w:p w14:paraId="51516F04" w14:textId="77777777" w:rsidR="00270D07" w:rsidRDefault="00270D07">
      <w:pPr>
        <w:spacing w:after="120"/>
        <w:ind w:left="993" w:hanging="993"/>
        <w:rPr>
          <w:rFonts w:ascii="Arial" w:hAnsi="Arial" w:cs="Arial"/>
        </w:rPr>
      </w:pPr>
    </w:p>
    <w:p w14:paraId="3C1CBE6D" w14:textId="77777777" w:rsidR="00270D07" w:rsidRDefault="00D16CF8">
      <w:pPr>
        <w:spacing w:after="120"/>
        <w:rPr>
          <w:rFonts w:ascii="Arial" w:hAnsi="Arial" w:cs="Arial"/>
          <w:b/>
        </w:rPr>
      </w:pPr>
      <w:r>
        <w:rPr>
          <w:rFonts w:ascii="Arial" w:hAnsi="Arial" w:cs="Arial"/>
          <w:b/>
        </w:rPr>
        <w:t>3. Date of Next RAN3 Meetings:</w:t>
      </w:r>
    </w:p>
    <w:p w14:paraId="35C22A80" w14:textId="77777777" w:rsidR="00270D07" w:rsidRDefault="00D16CF8">
      <w:pPr>
        <w:tabs>
          <w:tab w:val="left" w:pos="3740"/>
        </w:tabs>
        <w:overflowPunct w:val="0"/>
        <w:ind w:left="2268" w:hanging="2268"/>
        <w:textAlignment w:val="baseline"/>
        <w:rPr>
          <w:rFonts w:ascii="Arial" w:hAnsi="Arial" w:cs="Arial"/>
          <w:lang w:eastAsia="zh-CN"/>
        </w:rPr>
      </w:pPr>
      <w:r>
        <w:rPr>
          <w:rFonts w:ascii="Arial" w:hAnsi="Arial" w:cs="Arial"/>
          <w:lang w:eastAsia="zh-CN"/>
        </w:rPr>
        <w:t>TSG RAN WG3 Meeting #111-e</w:t>
      </w:r>
      <w:r>
        <w:rPr>
          <w:rFonts w:ascii="Arial" w:hAnsi="Arial" w:cs="Arial"/>
          <w:lang w:eastAsia="zh-CN"/>
        </w:rPr>
        <w:tab/>
      </w:r>
      <w:r>
        <w:rPr>
          <w:rFonts w:ascii="Arial" w:hAnsi="Arial" w:cs="Arial"/>
          <w:lang w:eastAsia="zh-CN"/>
        </w:rPr>
        <w:tab/>
      </w:r>
      <w:r>
        <w:rPr>
          <w:rFonts w:ascii="Arial" w:hAnsi="Arial" w:cs="Arial" w:hint="eastAsia"/>
          <w:lang w:val="en-US" w:eastAsia="zh-CN"/>
        </w:rPr>
        <w:t xml:space="preserve">          </w:t>
      </w:r>
      <w:r>
        <w:rPr>
          <w:rFonts w:ascii="Arial" w:hAnsi="Arial" w:cs="Arial"/>
          <w:lang w:eastAsia="zh-CN"/>
        </w:rPr>
        <w:t xml:space="preserve">25 </w:t>
      </w:r>
      <w:r>
        <w:rPr>
          <w:rFonts w:ascii="Arial" w:hAnsi="Arial" w:cs="Arial" w:hint="eastAsia"/>
          <w:lang w:eastAsia="zh-CN"/>
        </w:rPr>
        <w:t>Jan</w:t>
      </w:r>
      <w:r>
        <w:rPr>
          <w:rFonts w:ascii="Arial" w:hAnsi="Arial" w:cs="Arial"/>
          <w:lang w:eastAsia="zh-CN"/>
        </w:rPr>
        <w:t xml:space="preserve"> – 05 Feb 2021</w:t>
      </w:r>
      <w:r>
        <w:rPr>
          <w:rFonts w:ascii="Arial" w:hAnsi="Arial" w:cs="Arial"/>
          <w:lang w:eastAsia="zh-CN"/>
        </w:rPr>
        <w:tab/>
      </w:r>
      <w:proofErr w:type="gramStart"/>
      <w:r>
        <w:rPr>
          <w:rFonts w:ascii="Arial" w:hAnsi="Arial" w:cs="Arial"/>
          <w:lang w:eastAsia="zh-CN"/>
        </w:rPr>
        <w:tab/>
        <w:t xml:space="preserve">  </w:t>
      </w:r>
      <w:r w:rsidRPr="0042649B">
        <w:rPr>
          <w:rFonts w:ascii="Arial" w:hAnsi="Arial" w:cs="Arial"/>
          <w:bCs/>
        </w:rPr>
        <w:t>Online</w:t>
      </w:r>
      <w:proofErr w:type="gramEnd"/>
    </w:p>
    <w:p w14:paraId="74E52E3D" w14:textId="77777777" w:rsidR="00270D07" w:rsidRPr="0042649B" w:rsidRDefault="00D16CF8">
      <w:pPr>
        <w:tabs>
          <w:tab w:val="left" w:pos="3740"/>
        </w:tabs>
        <w:overflowPunct w:val="0"/>
        <w:ind w:left="2268" w:hanging="2268"/>
        <w:textAlignment w:val="baseline"/>
        <w:rPr>
          <w:rFonts w:ascii="Arial" w:hAnsi="Arial" w:cs="Arial"/>
          <w:bCs/>
          <w:lang w:eastAsia="zh-CN"/>
        </w:rPr>
      </w:pPr>
      <w:r>
        <w:rPr>
          <w:rFonts w:ascii="Arial" w:hAnsi="Arial" w:cs="Arial"/>
          <w:lang w:eastAsia="zh-CN"/>
        </w:rPr>
        <w:lastRenderedPageBreak/>
        <w:t>TSG RAN WG3 Meeting #112-e</w:t>
      </w:r>
      <w:r>
        <w:rPr>
          <w:rFonts w:ascii="Arial" w:hAnsi="Arial" w:cs="Arial"/>
          <w:lang w:eastAsia="zh-CN"/>
        </w:rPr>
        <w:tab/>
      </w:r>
      <w:r>
        <w:rPr>
          <w:rFonts w:ascii="Arial" w:hAnsi="Arial" w:cs="Arial"/>
          <w:lang w:eastAsia="zh-CN"/>
        </w:rPr>
        <w:tab/>
        <w:t xml:space="preserve">           17 May – 28 May 2020</w:t>
      </w:r>
      <w:r>
        <w:rPr>
          <w:rFonts w:ascii="Arial" w:hAnsi="Arial" w:cs="Arial"/>
          <w:lang w:eastAsia="zh-CN"/>
        </w:rPr>
        <w:tab/>
      </w:r>
      <w:proofErr w:type="gramStart"/>
      <w:r>
        <w:rPr>
          <w:rFonts w:ascii="Arial" w:hAnsi="Arial" w:cs="Arial"/>
          <w:lang w:eastAsia="zh-CN"/>
        </w:rPr>
        <w:tab/>
        <w:t xml:space="preserve">  </w:t>
      </w:r>
      <w:r w:rsidRPr="0042649B">
        <w:rPr>
          <w:rFonts w:ascii="Arial" w:hAnsi="Arial" w:cs="Arial"/>
          <w:bCs/>
        </w:rPr>
        <w:t>Online</w:t>
      </w:r>
      <w:proofErr w:type="gramEnd"/>
    </w:p>
    <w:sectPr w:rsidR="00270D07" w:rsidRPr="0042649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0EA38" w14:textId="77777777" w:rsidR="002D3785" w:rsidRDefault="002D3785" w:rsidP="002F1B90">
      <w:pPr>
        <w:spacing w:after="0" w:line="240" w:lineRule="auto"/>
      </w:pPr>
      <w:r>
        <w:separator/>
      </w:r>
    </w:p>
  </w:endnote>
  <w:endnote w:type="continuationSeparator" w:id="0">
    <w:p w14:paraId="45547B32" w14:textId="77777777" w:rsidR="002D3785" w:rsidRDefault="002D3785" w:rsidP="002F1B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E3835" w14:textId="77777777" w:rsidR="002D3785" w:rsidRDefault="002D3785" w:rsidP="002F1B90">
      <w:pPr>
        <w:spacing w:after="0" w:line="240" w:lineRule="auto"/>
      </w:pPr>
      <w:r>
        <w:separator/>
      </w:r>
    </w:p>
  </w:footnote>
  <w:footnote w:type="continuationSeparator" w:id="0">
    <w:p w14:paraId="03807658" w14:textId="77777777" w:rsidR="002D3785" w:rsidRDefault="002D3785" w:rsidP="002F1B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45882CC1"/>
    <w:multiLevelType w:val="hybridMultilevel"/>
    <w:tmpl w:val="467A12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53CF8"/>
    <w:rsid w:val="00075635"/>
    <w:rsid w:val="000A583A"/>
    <w:rsid w:val="000C4591"/>
    <w:rsid w:val="000E1577"/>
    <w:rsid w:val="000F4E43"/>
    <w:rsid w:val="00146F70"/>
    <w:rsid w:val="001951AB"/>
    <w:rsid w:val="001B6056"/>
    <w:rsid w:val="001B75AA"/>
    <w:rsid w:val="001C6DF3"/>
    <w:rsid w:val="00217005"/>
    <w:rsid w:val="00220B64"/>
    <w:rsid w:val="00270D07"/>
    <w:rsid w:val="002D3785"/>
    <w:rsid w:val="002E0582"/>
    <w:rsid w:val="002F1B90"/>
    <w:rsid w:val="00342DF7"/>
    <w:rsid w:val="003A633D"/>
    <w:rsid w:val="003B41D2"/>
    <w:rsid w:val="00420E2F"/>
    <w:rsid w:val="0042649B"/>
    <w:rsid w:val="004572CC"/>
    <w:rsid w:val="00463675"/>
    <w:rsid w:val="00481E44"/>
    <w:rsid w:val="0049327D"/>
    <w:rsid w:val="00523593"/>
    <w:rsid w:val="00584B08"/>
    <w:rsid w:val="0063557C"/>
    <w:rsid w:val="00670000"/>
    <w:rsid w:val="006B32D3"/>
    <w:rsid w:val="00726FC3"/>
    <w:rsid w:val="007273DA"/>
    <w:rsid w:val="007519BF"/>
    <w:rsid w:val="00795D8B"/>
    <w:rsid w:val="007B312E"/>
    <w:rsid w:val="007B693B"/>
    <w:rsid w:val="007E31C6"/>
    <w:rsid w:val="00812E29"/>
    <w:rsid w:val="00833535"/>
    <w:rsid w:val="00843A4A"/>
    <w:rsid w:val="008503A6"/>
    <w:rsid w:val="00874B45"/>
    <w:rsid w:val="00890BE4"/>
    <w:rsid w:val="008A383D"/>
    <w:rsid w:val="008C434A"/>
    <w:rsid w:val="008F73F5"/>
    <w:rsid w:val="00923E7C"/>
    <w:rsid w:val="00945FEB"/>
    <w:rsid w:val="00992D56"/>
    <w:rsid w:val="00996EDC"/>
    <w:rsid w:val="00A64B82"/>
    <w:rsid w:val="00A66AFD"/>
    <w:rsid w:val="00A91B06"/>
    <w:rsid w:val="00AD50B2"/>
    <w:rsid w:val="00B457FE"/>
    <w:rsid w:val="00B51C83"/>
    <w:rsid w:val="00B55CAA"/>
    <w:rsid w:val="00B97AD9"/>
    <w:rsid w:val="00BC1C96"/>
    <w:rsid w:val="00BF342B"/>
    <w:rsid w:val="00CD1967"/>
    <w:rsid w:val="00D16CF8"/>
    <w:rsid w:val="00D264FF"/>
    <w:rsid w:val="00D43F50"/>
    <w:rsid w:val="00D7078F"/>
    <w:rsid w:val="00DA0364"/>
    <w:rsid w:val="00DC54C6"/>
    <w:rsid w:val="00DE47EF"/>
    <w:rsid w:val="00DF66E6"/>
    <w:rsid w:val="00E20AD7"/>
    <w:rsid w:val="00E71F5A"/>
    <w:rsid w:val="00E93BD5"/>
    <w:rsid w:val="00EE59C2"/>
    <w:rsid w:val="00F31169"/>
    <w:rsid w:val="02BD2884"/>
    <w:rsid w:val="034C5426"/>
    <w:rsid w:val="03A87E59"/>
    <w:rsid w:val="04612D9D"/>
    <w:rsid w:val="04EE7C56"/>
    <w:rsid w:val="072348E2"/>
    <w:rsid w:val="075D6C3A"/>
    <w:rsid w:val="07694363"/>
    <w:rsid w:val="077D24D4"/>
    <w:rsid w:val="07BF5ADD"/>
    <w:rsid w:val="098551AD"/>
    <w:rsid w:val="0A995423"/>
    <w:rsid w:val="0AB71005"/>
    <w:rsid w:val="0B1D2D51"/>
    <w:rsid w:val="0B476234"/>
    <w:rsid w:val="0C3373BA"/>
    <w:rsid w:val="0CE63430"/>
    <w:rsid w:val="0D0E627C"/>
    <w:rsid w:val="0D763779"/>
    <w:rsid w:val="0DB1608A"/>
    <w:rsid w:val="0E7C1A2D"/>
    <w:rsid w:val="0EF620F7"/>
    <w:rsid w:val="10A71F53"/>
    <w:rsid w:val="10AD4669"/>
    <w:rsid w:val="10DB73E9"/>
    <w:rsid w:val="112A192B"/>
    <w:rsid w:val="11327D9A"/>
    <w:rsid w:val="11EF650A"/>
    <w:rsid w:val="123E63C6"/>
    <w:rsid w:val="125F0664"/>
    <w:rsid w:val="129A207B"/>
    <w:rsid w:val="12CF052B"/>
    <w:rsid w:val="135C276E"/>
    <w:rsid w:val="139D53EB"/>
    <w:rsid w:val="13A6664B"/>
    <w:rsid w:val="13BE198C"/>
    <w:rsid w:val="147F0CD2"/>
    <w:rsid w:val="16556BCC"/>
    <w:rsid w:val="179A6E1E"/>
    <w:rsid w:val="17FE7D7A"/>
    <w:rsid w:val="18335132"/>
    <w:rsid w:val="18826501"/>
    <w:rsid w:val="18B71005"/>
    <w:rsid w:val="18BC250B"/>
    <w:rsid w:val="19682916"/>
    <w:rsid w:val="1A350700"/>
    <w:rsid w:val="1B387104"/>
    <w:rsid w:val="1BE638AE"/>
    <w:rsid w:val="1C901D89"/>
    <w:rsid w:val="1CFF0F52"/>
    <w:rsid w:val="1E1D6644"/>
    <w:rsid w:val="1E2C75DA"/>
    <w:rsid w:val="1E4F4E59"/>
    <w:rsid w:val="1ECE683C"/>
    <w:rsid w:val="1FF61A65"/>
    <w:rsid w:val="200A15EF"/>
    <w:rsid w:val="20210B8C"/>
    <w:rsid w:val="20BE4F2C"/>
    <w:rsid w:val="20F95022"/>
    <w:rsid w:val="21AD36E5"/>
    <w:rsid w:val="223C7F30"/>
    <w:rsid w:val="229253C7"/>
    <w:rsid w:val="23921B39"/>
    <w:rsid w:val="23AE2EF5"/>
    <w:rsid w:val="23D44FDF"/>
    <w:rsid w:val="23F13D9C"/>
    <w:rsid w:val="25CA2D15"/>
    <w:rsid w:val="25FB5A38"/>
    <w:rsid w:val="26564834"/>
    <w:rsid w:val="281E05E7"/>
    <w:rsid w:val="283378AD"/>
    <w:rsid w:val="28D918F0"/>
    <w:rsid w:val="29080882"/>
    <w:rsid w:val="2934776A"/>
    <w:rsid w:val="29DC13F3"/>
    <w:rsid w:val="2B1E133F"/>
    <w:rsid w:val="2E053E2B"/>
    <w:rsid w:val="2E102E1E"/>
    <w:rsid w:val="2E7B24C8"/>
    <w:rsid w:val="2E7F04E6"/>
    <w:rsid w:val="2EC16BD6"/>
    <w:rsid w:val="2ED67F47"/>
    <w:rsid w:val="2EF61327"/>
    <w:rsid w:val="2F010D5F"/>
    <w:rsid w:val="2F7768A7"/>
    <w:rsid w:val="2F7D3E96"/>
    <w:rsid w:val="303713E9"/>
    <w:rsid w:val="30581778"/>
    <w:rsid w:val="31020504"/>
    <w:rsid w:val="312D309F"/>
    <w:rsid w:val="32E52A6B"/>
    <w:rsid w:val="333F56BE"/>
    <w:rsid w:val="33620D96"/>
    <w:rsid w:val="339C501F"/>
    <w:rsid w:val="33B63288"/>
    <w:rsid w:val="33CF153C"/>
    <w:rsid w:val="33F07946"/>
    <w:rsid w:val="345361FA"/>
    <w:rsid w:val="34D0523D"/>
    <w:rsid w:val="352055F3"/>
    <w:rsid w:val="353E4111"/>
    <w:rsid w:val="35937F05"/>
    <w:rsid w:val="35C3369D"/>
    <w:rsid w:val="380634C5"/>
    <w:rsid w:val="381A589F"/>
    <w:rsid w:val="388F04B7"/>
    <w:rsid w:val="38920F8A"/>
    <w:rsid w:val="390675C9"/>
    <w:rsid w:val="39763443"/>
    <w:rsid w:val="3A9C6081"/>
    <w:rsid w:val="3AF516B0"/>
    <w:rsid w:val="3B232184"/>
    <w:rsid w:val="3B5A08C4"/>
    <w:rsid w:val="3B7F49FF"/>
    <w:rsid w:val="3B944D92"/>
    <w:rsid w:val="3BE7376A"/>
    <w:rsid w:val="3C0D0402"/>
    <w:rsid w:val="3C463CA2"/>
    <w:rsid w:val="3C9A05D2"/>
    <w:rsid w:val="3DB71461"/>
    <w:rsid w:val="3DC77471"/>
    <w:rsid w:val="3E7913C1"/>
    <w:rsid w:val="3ECC355E"/>
    <w:rsid w:val="40BC0B26"/>
    <w:rsid w:val="41F269F0"/>
    <w:rsid w:val="41FB5519"/>
    <w:rsid w:val="42B70648"/>
    <w:rsid w:val="43511B83"/>
    <w:rsid w:val="435E08F1"/>
    <w:rsid w:val="44570B64"/>
    <w:rsid w:val="446B034F"/>
    <w:rsid w:val="44DD541F"/>
    <w:rsid w:val="44E87231"/>
    <w:rsid w:val="4532255D"/>
    <w:rsid w:val="45523FB2"/>
    <w:rsid w:val="46792639"/>
    <w:rsid w:val="469B2446"/>
    <w:rsid w:val="46E519F4"/>
    <w:rsid w:val="47321E2B"/>
    <w:rsid w:val="47F26513"/>
    <w:rsid w:val="48BF4DAC"/>
    <w:rsid w:val="48DA2166"/>
    <w:rsid w:val="491A57BA"/>
    <w:rsid w:val="49750F9A"/>
    <w:rsid w:val="49BA5E35"/>
    <w:rsid w:val="4B204C4B"/>
    <w:rsid w:val="4BB45333"/>
    <w:rsid w:val="4BD057A2"/>
    <w:rsid w:val="4CEC65EC"/>
    <w:rsid w:val="4CED33BA"/>
    <w:rsid w:val="4F5E632F"/>
    <w:rsid w:val="502F1F1E"/>
    <w:rsid w:val="5171159E"/>
    <w:rsid w:val="51EE459E"/>
    <w:rsid w:val="52075D8A"/>
    <w:rsid w:val="5357572B"/>
    <w:rsid w:val="54273542"/>
    <w:rsid w:val="550869A5"/>
    <w:rsid w:val="55561CA1"/>
    <w:rsid w:val="55574F3A"/>
    <w:rsid w:val="55994479"/>
    <w:rsid w:val="55D8358A"/>
    <w:rsid w:val="55D952F0"/>
    <w:rsid w:val="56AC72E2"/>
    <w:rsid w:val="570438FA"/>
    <w:rsid w:val="574A6BA9"/>
    <w:rsid w:val="587202CF"/>
    <w:rsid w:val="591311DA"/>
    <w:rsid w:val="59BF22F5"/>
    <w:rsid w:val="59ED0ABB"/>
    <w:rsid w:val="5A4449E9"/>
    <w:rsid w:val="5B0071D7"/>
    <w:rsid w:val="5B7B3A8B"/>
    <w:rsid w:val="5BC81535"/>
    <w:rsid w:val="5C5D0D4B"/>
    <w:rsid w:val="5C6E450B"/>
    <w:rsid w:val="5C7520D9"/>
    <w:rsid w:val="5CA03959"/>
    <w:rsid w:val="5CEC3B0D"/>
    <w:rsid w:val="5D253EAF"/>
    <w:rsid w:val="5D7B5C96"/>
    <w:rsid w:val="5DD252C9"/>
    <w:rsid w:val="5DF24968"/>
    <w:rsid w:val="5E177C0A"/>
    <w:rsid w:val="5E343487"/>
    <w:rsid w:val="5E3D0259"/>
    <w:rsid w:val="5E8D2758"/>
    <w:rsid w:val="5FB94893"/>
    <w:rsid w:val="60B53265"/>
    <w:rsid w:val="612F0872"/>
    <w:rsid w:val="618273AD"/>
    <w:rsid w:val="62C135C6"/>
    <w:rsid w:val="62E81E28"/>
    <w:rsid w:val="63153063"/>
    <w:rsid w:val="632F2C71"/>
    <w:rsid w:val="637E5114"/>
    <w:rsid w:val="639C78B9"/>
    <w:rsid w:val="64CE270E"/>
    <w:rsid w:val="64F13BB9"/>
    <w:rsid w:val="65520238"/>
    <w:rsid w:val="65A420ED"/>
    <w:rsid w:val="66955E4B"/>
    <w:rsid w:val="67584415"/>
    <w:rsid w:val="67AC5A3F"/>
    <w:rsid w:val="680E21A1"/>
    <w:rsid w:val="6871073E"/>
    <w:rsid w:val="68DD66BB"/>
    <w:rsid w:val="68FC14E8"/>
    <w:rsid w:val="69081592"/>
    <w:rsid w:val="692F6A22"/>
    <w:rsid w:val="6AE162B8"/>
    <w:rsid w:val="6B04023F"/>
    <w:rsid w:val="6B460473"/>
    <w:rsid w:val="6BC2392F"/>
    <w:rsid w:val="6BC97B0E"/>
    <w:rsid w:val="6C140C2D"/>
    <w:rsid w:val="6CC039AB"/>
    <w:rsid w:val="6D3D3B75"/>
    <w:rsid w:val="6D52741F"/>
    <w:rsid w:val="6DA46429"/>
    <w:rsid w:val="6DAC5EEF"/>
    <w:rsid w:val="6E62677C"/>
    <w:rsid w:val="6FBB6019"/>
    <w:rsid w:val="70AD7975"/>
    <w:rsid w:val="711B73B8"/>
    <w:rsid w:val="713D19B5"/>
    <w:rsid w:val="72230D63"/>
    <w:rsid w:val="72896C4E"/>
    <w:rsid w:val="729B3533"/>
    <w:rsid w:val="72C235F2"/>
    <w:rsid w:val="73042A3C"/>
    <w:rsid w:val="734F3B73"/>
    <w:rsid w:val="739E1406"/>
    <w:rsid w:val="73F3355E"/>
    <w:rsid w:val="747204A1"/>
    <w:rsid w:val="74B94BC2"/>
    <w:rsid w:val="74D436E7"/>
    <w:rsid w:val="76713E6A"/>
    <w:rsid w:val="779D644F"/>
    <w:rsid w:val="77AF2CAB"/>
    <w:rsid w:val="77B8756E"/>
    <w:rsid w:val="788D2A5A"/>
    <w:rsid w:val="793E0AC8"/>
    <w:rsid w:val="79AC6BF2"/>
    <w:rsid w:val="7A9D58F6"/>
    <w:rsid w:val="7C8C51E8"/>
    <w:rsid w:val="7CCA377B"/>
    <w:rsid w:val="7DBE24ED"/>
    <w:rsid w:val="7E0C46DC"/>
    <w:rsid w:val="7E777774"/>
    <w:rsid w:val="7EB54E68"/>
    <w:rsid w:val="7ED91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20943"/>
  <w15:docId w15:val="{B8E493B4-4030-4537-98B8-6B0DE2903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heme="minorEastAsia" w:hAnsi="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List">
    <w:name w:val="List"/>
    <w:basedOn w:val="Normal"/>
    <w:qFormat/>
    <w:pPr>
      <w:ind w:left="568" w:hanging="284"/>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ascii="Times New Roman" w:eastAsiaTheme="minorEastAsia" w:hAnsi="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paragraph" w:styleId="ListParagraph">
    <w:name w:val="List Paragraph"/>
    <w:basedOn w:val="Normal"/>
    <w:uiPriority w:val="34"/>
    <w:qFormat/>
    <w:pPr>
      <w:ind w:firstLineChars="200" w:firstLine="420"/>
    </w:pPr>
  </w:style>
  <w:style w:type="character" w:customStyle="1" w:styleId="CRCoverPageZchn">
    <w:name w:val="CR Cover Page Zchn"/>
    <w:link w:val="CRCoverPage"/>
    <w:qFormat/>
    <w:locked/>
    <w:rPr>
      <w:rFonts w:ascii="Arial" w:hAnsi="Arial" w:cs="Arial"/>
      <w:lang w:val="en-GB"/>
    </w:rPr>
  </w:style>
  <w:style w:type="paragraph" w:customStyle="1" w:styleId="CRCoverPage">
    <w:name w:val="CR Cover Page"/>
    <w:link w:val="CRCoverPageZchn"/>
    <w:qFormat/>
    <w:pPr>
      <w:spacing w:after="120"/>
    </w:pPr>
    <w:rPr>
      <w:rFonts w:ascii="Arial" w:eastAsiaTheme="minorEastAsia" w:hAnsi="Arial" w:cs="Arial"/>
      <w:lang w:val="en-GB" w:eastAsia="en-US"/>
    </w:rPr>
  </w:style>
  <w:style w:type="paragraph" w:styleId="NoSpacing">
    <w:name w:val="No Spacing"/>
    <w:basedOn w:val="Normal"/>
    <w:qFormat/>
    <w:pPr>
      <w:spacing w:after="0" w:line="240" w:lineRule="auto"/>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07F17A-E91F-4F66-AC09-68F97E405C38}">
  <ds:schemaRefs>
    <ds:schemaRef ds:uri="http://schemas.microsoft.com/sharepoint/v3/contenttype/forms"/>
  </ds:schemaRefs>
</ds:datastoreItem>
</file>

<file path=customXml/itemProps2.xml><?xml version="1.0" encoding="utf-8"?>
<ds:datastoreItem xmlns:ds="http://schemas.openxmlformats.org/officeDocument/2006/customXml" ds:itemID="{420687CD-408F-41DF-9BC6-AAF7D1DAFC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A0618A4-66B9-47E3-892A-8E9CC5DF8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218</Words>
  <Characters>1245</Characters>
  <Application>Microsoft Office Word</Application>
  <DocSecurity>0</DocSecurity>
  <Lines>10</Lines>
  <Paragraphs>2</Paragraphs>
  <ScaleCrop>false</ScaleCrop>
  <Company>ZTE corporation</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SA2</dc:title>
  <dc:creator>ZTE_LiDapeng</dc:creator>
  <cp:lastModifiedBy>Ericsson</cp:lastModifiedBy>
  <cp:revision>2</cp:revision>
  <cp:lastPrinted>2002-04-23T07:10:00Z</cp:lastPrinted>
  <dcterms:created xsi:type="dcterms:W3CDTF">2020-11-12T11:57:00Z</dcterms:created>
  <dcterms:modified xsi:type="dcterms:W3CDTF">2020-11-12T11:57:00Z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(3)01ZlxP52eYBBPWnhw1kzw+QvNvNOKD4y1NDn2H3lpxtDmUb3WHXN2t17LYEpUiW1n6VDV9Nc
/Q8npiEXkBn1pyS35mbWrz/fxYPuixucu3Z8ht8gh3N/8dnLCu9qaWgJ1PcI0+mWVypFYzSp
3Eh2TmsawDmmmGXpe4ckdIr4iTvG+23UU7X5mdQ9JojB5o4gwWnFtTIlTG7yI5Kj6Gc/zm7q
2Yjjk9G+gGKulA/yAJ</vt:lpwstr>
  </property>
  <property fmtid="{D5CDD505-2E9C-101B-9397-08002B2CF9AE}" pid="3" name="_2015_ms_pID_7253431">
    <vt:lpwstr>VaRCefEZheGluk03dFF2xZuyn1zb2LdX6w2zTZcT3ZQYRQ8M1TV38D
mNTL2SsVIZqqORfndJq4gX2NaP7uoYSp66wtcGAtngv1ypNKB1LWtrrVPTedvdXNhEu0f+Sw
eZ5jehDfU3BIhmbTTdcVucCn33FQg3uJzMy6PWkLRMh44oSaTwkJ6xpz3OlgpPsrAd+ZYK04
b7MSHruVxF/OzaAPgLXOJofgwJl+JYTlm5Wo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7g==</vt:lpwstr>
  </property>
  <property fmtid="{D5CDD505-2E9C-101B-9397-08002B2CF9AE}" pid="9" name="ContentTypeId">
    <vt:lpwstr>0x0101003AA7AC0C743A294CADF60F661720E3E6</vt:lpwstr>
  </property>
  <property fmtid="{D5CDD505-2E9C-101B-9397-08002B2CF9AE}" pid="10" name="KSOProductBuildVer">
    <vt:lpwstr>2052-11.8.2.9022</vt:lpwstr>
  </property>
</Properties>
</file>